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04A40C">
      <w:pPr>
        <w:ind w:firstLine="360" w:firstLineChars="100"/>
        <w:rPr>
          <w:rFonts w:hint="eastAsia" w:eastAsiaTheme="minorEastAsia"/>
          <w:sz w:val="36"/>
          <w:szCs w:val="36"/>
          <w:lang w:val="en-US" w:eastAsia="zh-CN"/>
        </w:rPr>
      </w:pPr>
      <w:bookmarkStart w:id="0" w:name="_GoBack"/>
      <w:bookmarkEnd w:id="0"/>
      <w:r>
        <w:rPr>
          <w:rFonts w:hint="eastAsia"/>
          <w:sz w:val="36"/>
          <w:szCs w:val="36"/>
        </w:rPr>
        <w:t>瓯海中学“共读一本书</w:t>
      </w:r>
      <w:r>
        <w:rPr>
          <w:rFonts w:hint="eastAsia"/>
          <w:sz w:val="36"/>
          <w:szCs w:val="36"/>
          <w:lang w:eastAsia="zh-CN"/>
        </w:rPr>
        <w:t>，</w:t>
      </w:r>
      <w:r>
        <w:rPr>
          <w:rFonts w:hint="eastAsia"/>
          <w:sz w:val="36"/>
          <w:szCs w:val="36"/>
          <w:lang w:val="en-US" w:eastAsia="zh-CN"/>
        </w:rPr>
        <w:t>探索精准路</w:t>
      </w:r>
      <w:r>
        <w:rPr>
          <w:rFonts w:hint="eastAsia"/>
          <w:sz w:val="36"/>
          <w:szCs w:val="36"/>
        </w:rPr>
        <w:t>”活动方案</w:t>
      </w:r>
      <w:r>
        <w:rPr>
          <w:rFonts w:hint="eastAsia"/>
          <w:sz w:val="36"/>
          <w:szCs w:val="36"/>
          <w:lang w:val="en-US" w:eastAsia="zh-CN"/>
        </w:rPr>
        <w:t xml:space="preserve"> </w:t>
      </w:r>
    </w:p>
    <w:p w14:paraId="2B22548C">
      <w:pPr>
        <w:rPr>
          <w:rFonts w:hint="eastAsia"/>
        </w:rPr>
      </w:pPr>
      <w:r>
        <w:rPr>
          <w:rFonts w:hint="eastAsia"/>
        </w:rPr>
        <w:t>一、活动主题</w:t>
      </w:r>
    </w:p>
    <w:p w14:paraId="25BA8095">
      <w:pPr>
        <w:ind w:firstLine="210" w:firstLineChars="100"/>
        <w:rPr>
          <w:rFonts w:hint="eastAsia"/>
        </w:rPr>
      </w:pPr>
      <w:r>
        <w:rPr>
          <w:rFonts w:hint="eastAsia"/>
        </w:rPr>
        <w:t>“共读一本书，探索精准路”</w:t>
      </w:r>
    </w:p>
    <w:p w14:paraId="20D257F5">
      <w:pPr>
        <w:rPr>
          <w:rFonts w:hint="eastAsia"/>
        </w:rPr>
      </w:pPr>
      <w:r>
        <w:rPr>
          <w:rFonts w:hint="eastAsia"/>
        </w:rPr>
        <w:t>二、活动目的</w:t>
      </w:r>
    </w:p>
    <w:p w14:paraId="71BF1A93">
      <w:pPr>
        <w:ind w:firstLine="420" w:firstLineChars="200"/>
        <w:rPr>
          <w:rFonts w:hint="eastAsia"/>
        </w:rPr>
      </w:pPr>
      <w:r>
        <w:rPr>
          <w:rFonts w:hint="eastAsia"/>
        </w:rPr>
        <w:t>1.  通过共读《认知觉醒——青少年学习版》，帮助教师深入了解青少年的学习心理和特点，为实施精准教学提供理论支持。</w:t>
      </w:r>
    </w:p>
    <w:p w14:paraId="68132539">
      <w:pPr>
        <w:ind w:firstLine="420" w:firstLineChars="200"/>
        <w:rPr>
          <w:rFonts w:hint="eastAsia"/>
        </w:rPr>
      </w:pPr>
      <w:r>
        <w:rPr>
          <w:rFonts w:hint="eastAsia"/>
        </w:rPr>
        <w:t>2.  促进教师之间的交流与合作，共同探讨基于希沃系统的精准教学实施途径，提升教育教学水平。</w:t>
      </w:r>
    </w:p>
    <w:p w14:paraId="30CACFE0">
      <w:pPr>
        <w:ind w:firstLine="420" w:firstLineChars="200"/>
        <w:rPr>
          <w:rFonts w:hint="eastAsia"/>
        </w:rPr>
      </w:pPr>
      <w:r>
        <w:rPr>
          <w:rFonts w:hint="eastAsia"/>
        </w:rPr>
        <w:t>3.  为教师提供专业成长的平台，激发教师的教育热情，营造良好的学习氛围。</w:t>
      </w:r>
    </w:p>
    <w:p w14:paraId="7EC5D424">
      <w:pPr>
        <w:rPr>
          <w:rFonts w:hint="eastAsia"/>
        </w:rPr>
      </w:pPr>
      <w:r>
        <w:rPr>
          <w:rFonts w:hint="eastAsia"/>
        </w:rPr>
        <w:t>三、活动时间</w:t>
      </w:r>
    </w:p>
    <w:p w14:paraId="00400633">
      <w:pPr>
        <w:rPr>
          <w:rFonts w:hint="default"/>
          <w:lang w:val="en-US" w:eastAsia="zh-CN"/>
        </w:rPr>
      </w:pPr>
      <w:r>
        <w:rPr>
          <w:rFonts w:hint="eastAsia"/>
          <w:lang w:val="en-US" w:eastAsia="zh-CN"/>
        </w:rPr>
        <w:t xml:space="preserve">    2025年2月至2025年12月</w:t>
      </w:r>
    </w:p>
    <w:p w14:paraId="4BFC4A06">
      <w:pPr>
        <w:rPr>
          <w:rFonts w:hint="eastAsia"/>
        </w:rPr>
      </w:pPr>
      <w:r>
        <w:rPr>
          <w:rFonts w:hint="eastAsia"/>
        </w:rPr>
        <w:t>四、活动对象</w:t>
      </w:r>
    </w:p>
    <w:p w14:paraId="75C624A2">
      <w:pPr>
        <w:ind w:firstLine="210" w:firstLineChars="100"/>
        <w:rPr>
          <w:rFonts w:hint="eastAsia"/>
        </w:rPr>
      </w:pPr>
      <w:r>
        <w:rPr>
          <w:rFonts w:hint="eastAsia"/>
        </w:rPr>
        <w:t>瓯海中学全体教师</w:t>
      </w:r>
    </w:p>
    <w:p w14:paraId="1096C556">
      <w:pPr>
        <w:rPr>
          <w:rFonts w:hint="eastAsia"/>
        </w:rPr>
      </w:pPr>
      <w:r>
        <w:rPr>
          <w:rFonts w:hint="eastAsia"/>
        </w:rPr>
        <w:t>五、活动内容与安排</w:t>
      </w:r>
    </w:p>
    <w:p w14:paraId="52A9F652">
      <w:pPr>
        <w:rPr>
          <w:rFonts w:hint="eastAsia"/>
        </w:rPr>
      </w:pPr>
      <w:r>
        <w:rPr>
          <w:rFonts w:hint="eastAsia"/>
        </w:rPr>
        <w:t>1.  书籍购买与发放</w:t>
      </w:r>
    </w:p>
    <w:p w14:paraId="40B3D918">
      <w:pPr>
        <w:rPr>
          <w:rFonts w:hint="eastAsia"/>
          <w:lang w:val="en-US" w:eastAsia="zh-CN"/>
        </w:rPr>
      </w:pPr>
      <w:r>
        <w:rPr>
          <w:rFonts w:hint="eastAsia"/>
          <w:lang w:eastAsia="zh-CN"/>
        </w:rPr>
        <w:t>（</w:t>
      </w:r>
      <w:r>
        <w:rPr>
          <w:rFonts w:hint="eastAsia"/>
          <w:lang w:val="en-US" w:eastAsia="zh-CN"/>
        </w:rPr>
        <w:t>1）</w:t>
      </w:r>
      <w:r>
        <w:rPr>
          <w:rFonts w:hint="eastAsia"/>
        </w:rPr>
        <w:t xml:space="preserve"> 时间：</w:t>
      </w:r>
      <w:r>
        <w:rPr>
          <w:rFonts w:hint="eastAsia"/>
          <w:lang w:val="en-US" w:eastAsia="zh-CN"/>
        </w:rPr>
        <w:t>2025年1月21日</w:t>
      </w:r>
    </w:p>
    <w:p w14:paraId="73963270">
      <w:pPr>
        <w:rPr>
          <w:rFonts w:hint="eastAsia"/>
          <w:lang w:val="en-US" w:eastAsia="zh-CN"/>
        </w:rPr>
      </w:pPr>
      <w:r>
        <w:rPr>
          <w:rFonts w:hint="eastAsia"/>
          <w:lang w:eastAsia="zh-CN"/>
        </w:rPr>
        <w:t>（</w:t>
      </w:r>
      <w:r>
        <w:rPr>
          <w:rFonts w:hint="eastAsia"/>
          <w:lang w:val="en-US" w:eastAsia="zh-CN"/>
        </w:rPr>
        <w:t>2）</w:t>
      </w:r>
      <w:r>
        <w:rPr>
          <w:rFonts w:hint="eastAsia"/>
        </w:rPr>
        <w:t>地点：学校</w:t>
      </w:r>
      <w:r>
        <w:rPr>
          <w:rFonts w:hint="eastAsia"/>
          <w:lang w:val="en-US" w:eastAsia="zh-CN"/>
        </w:rPr>
        <w:t>报告厅</w:t>
      </w:r>
    </w:p>
    <w:p w14:paraId="52181A84">
      <w:pPr>
        <w:rPr>
          <w:rFonts w:hint="eastAsia"/>
        </w:rPr>
      </w:pPr>
      <w:r>
        <w:rPr>
          <w:rFonts w:hint="eastAsia"/>
          <w:lang w:eastAsia="zh-CN"/>
        </w:rPr>
        <w:t>（</w:t>
      </w:r>
      <w:r>
        <w:rPr>
          <w:rFonts w:hint="eastAsia"/>
          <w:lang w:val="en-US" w:eastAsia="zh-CN"/>
        </w:rPr>
        <w:t>3）</w:t>
      </w:r>
      <w:r>
        <w:rPr>
          <w:rFonts w:hint="eastAsia"/>
        </w:rPr>
        <w:t>内容：学校统一采购《认知觉醒——青少年学习版》，并组织专人负责书籍的发放工作，确保每位教师都能及时领取到书籍。发放过程中做好登记，</w:t>
      </w:r>
      <w:r>
        <w:rPr>
          <w:rFonts w:hint="eastAsia"/>
          <w:lang w:val="en-US" w:eastAsia="zh-CN"/>
        </w:rPr>
        <w:t>为书籍盖校教研室章</w:t>
      </w:r>
      <w:r>
        <w:rPr>
          <w:rFonts w:hint="eastAsia"/>
        </w:rPr>
        <w:t>、领取人</w:t>
      </w:r>
      <w:r>
        <w:rPr>
          <w:rFonts w:hint="eastAsia"/>
          <w:lang w:val="en-US" w:eastAsia="zh-CN"/>
        </w:rPr>
        <w:t>签名</w:t>
      </w:r>
      <w:r>
        <w:rPr>
          <w:rFonts w:hint="eastAsia"/>
        </w:rPr>
        <w:t>，以便后续管理。</w:t>
      </w:r>
    </w:p>
    <w:p w14:paraId="4EF4BBF2">
      <w:pPr>
        <w:rPr>
          <w:rFonts w:hint="eastAsia"/>
        </w:rPr>
      </w:pPr>
      <w:r>
        <w:rPr>
          <w:rFonts w:hint="eastAsia"/>
        </w:rPr>
        <w:t>2.  读书交流活动</w:t>
      </w:r>
    </w:p>
    <w:p w14:paraId="69505646">
      <w:pPr>
        <w:rPr>
          <w:rFonts w:hint="eastAsia"/>
          <w:lang w:val="en-US" w:eastAsia="zh-CN"/>
        </w:rPr>
      </w:pPr>
      <w:r>
        <w:rPr>
          <w:rFonts w:hint="eastAsia"/>
          <w:lang w:eastAsia="zh-CN"/>
        </w:rPr>
        <w:t>（</w:t>
      </w:r>
      <w:r>
        <w:rPr>
          <w:rFonts w:hint="eastAsia"/>
          <w:lang w:val="en-US" w:eastAsia="zh-CN"/>
        </w:rPr>
        <w:t>1）</w:t>
      </w:r>
      <w:r>
        <w:rPr>
          <w:rFonts w:hint="eastAsia"/>
        </w:rPr>
        <w:t>地点：</w:t>
      </w:r>
      <w:r>
        <w:rPr>
          <w:rFonts w:hint="eastAsia"/>
          <w:lang w:val="en-US" w:eastAsia="zh-CN"/>
        </w:rPr>
        <w:t>教工之家</w:t>
      </w:r>
    </w:p>
    <w:p w14:paraId="1589E994">
      <w:pPr>
        <w:rPr>
          <w:rFonts w:hint="eastAsia"/>
        </w:rPr>
      </w:pPr>
      <w:r>
        <w:rPr>
          <w:rFonts w:hint="eastAsia"/>
          <w:lang w:eastAsia="zh-CN"/>
        </w:rPr>
        <w:t>（</w:t>
      </w:r>
      <w:r>
        <w:rPr>
          <w:rFonts w:hint="eastAsia"/>
          <w:lang w:val="en-US" w:eastAsia="zh-CN"/>
        </w:rPr>
        <w:t>2）</w:t>
      </w:r>
      <w:r>
        <w:rPr>
          <w:rFonts w:hint="eastAsia"/>
        </w:rPr>
        <w:t>读书分享会：组织教师定期开展读书分享会，每位教师就自己阅读书籍的感悟、收获以及与教育教学实际相结合的想法进行分享交流。分享会由学校领导或骨干教师主持，鼓励教师畅所欲言，营造开放、包容的交流氛围。</w:t>
      </w:r>
    </w:p>
    <w:p w14:paraId="2E7A950D">
      <w:pPr>
        <w:rPr>
          <w:rFonts w:hint="eastAsia"/>
        </w:rPr>
      </w:pPr>
      <w:r>
        <w:rPr>
          <w:rFonts w:hint="eastAsia"/>
          <w:lang w:eastAsia="zh-CN"/>
        </w:rPr>
        <w:t>（</w:t>
      </w:r>
      <w:r>
        <w:rPr>
          <w:rFonts w:hint="eastAsia"/>
          <w:lang w:val="en-US" w:eastAsia="zh-CN"/>
        </w:rPr>
        <w:t>3）</w:t>
      </w:r>
      <w:r>
        <w:rPr>
          <w:rFonts w:hint="eastAsia"/>
        </w:rPr>
        <w:t>专题研讨：围绕书中提到的青少年学习心理、学习方法等关键内容，结合希沃系统的功能特点，开展专题研讨活动。教师们分组讨论如何将书中的理论知识应用到基于希沃系统的精准教学实践中，形成具体的教学策略和方法，并在研讨会上进行汇报交流。</w:t>
      </w:r>
    </w:p>
    <w:p w14:paraId="780F305A">
      <w:pPr>
        <w:rPr>
          <w:rFonts w:hint="eastAsia"/>
        </w:rPr>
      </w:pPr>
      <w:r>
        <w:rPr>
          <w:rFonts w:hint="eastAsia"/>
        </w:rPr>
        <w:t>3.  撰写读书心得</w:t>
      </w:r>
    </w:p>
    <w:p w14:paraId="6957A7B1">
      <w:pPr>
        <w:ind w:firstLine="420" w:firstLineChars="200"/>
        <w:rPr>
          <w:rFonts w:hint="eastAsia"/>
        </w:rPr>
      </w:pPr>
      <w:r>
        <w:rPr>
          <w:rFonts w:hint="eastAsia"/>
        </w:rPr>
        <w:t xml:space="preserve">要求每位教师在活动结束前撰写一篇不少于 </w:t>
      </w:r>
      <w:r>
        <w:rPr>
          <w:rFonts w:hint="eastAsia"/>
          <w:lang w:val="en-US" w:eastAsia="zh-CN"/>
        </w:rPr>
        <w:t>1000</w:t>
      </w:r>
      <w:r>
        <w:rPr>
          <w:rFonts w:hint="eastAsia"/>
        </w:rPr>
        <w:t>字的读书心得，内容需紧密结合自身的教育教学实践，阐述阅读《认知觉醒——青少年学习版》对自身教学观念的转变、教学方法的改进以及对学生学习特点的理解等方面的深刻体会。学校将组织评选优秀读书心得，并给予表彰和奖励。</w:t>
      </w:r>
    </w:p>
    <w:p w14:paraId="49CCC938">
      <w:pPr>
        <w:rPr>
          <w:rFonts w:hint="eastAsia"/>
        </w:rPr>
      </w:pPr>
      <w:r>
        <w:rPr>
          <w:rFonts w:hint="eastAsia"/>
        </w:rPr>
        <w:t>六、活动要求</w:t>
      </w:r>
    </w:p>
    <w:p w14:paraId="1B0972D4">
      <w:pPr>
        <w:rPr>
          <w:rFonts w:hint="eastAsia"/>
        </w:rPr>
      </w:pPr>
      <w:r>
        <w:rPr>
          <w:rFonts w:hint="eastAsia"/>
        </w:rPr>
        <w:t>1.  全体教师要高度重视本次“共读一本书”活动，积极参与各项活动，确保活动的顺利开展。</w:t>
      </w:r>
    </w:p>
    <w:p w14:paraId="5A7FB679">
      <w:pPr>
        <w:rPr>
          <w:rFonts w:hint="eastAsia"/>
        </w:rPr>
      </w:pPr>
      <w:r>
        <w:rPr>
          <w:rFonts w:hint="eastAsia"/>
        </w:rPr>
        <w:t>2.  教师在阅读过程中要认真思考，结合教育教学实际，深入挖掘书中的理论价值和实践意义，做到学以致用。</w:t>
      </w:r>
    </w:p>
    <w:p w14:paraId="5B0916D7">
      <w:pPr>
        <w:rPr>
          <w:rFonts w:hint="eastAsia"/>
        </w:rPr>
      </w:pPr>
      <w:r>
        <w:rPr>
          <w:rFonts w:hint="eastAsia"/>
        </w:rPr>
        <w:t>3.  在读书交流和研讨活动中，教师要积极参与讨论，勇于发表自己的见解和观点，互相学习，共同进步。</w:t>
      </w:r>
    </w:p>
    <w:p w14:paraId="46E46251">
      <w:pPr>
        <w:rPr>
          <w:rFonts w:hint="eastAsia"/>
        </w:rPr>
      </w:pPr>
      <w:r>
        <w:rPr>
          <w:rFonts w:hint="eastAsia"/>
        </w:rPr>
        <w:t>4.  撰写读书心得要真实反映自己的阅读体会和思考感悟，杜绝抄袭和敷衍了事的现象发生。</w:t>
      </w:r>
    </w:p>
    <w:p w14:paraId="080171D6">
      <w:pPr>
        <w:rPr>
          <w:rFonts w:hint="eastAsia"/>
        </w:rPr>
      </w:pPr>
      <w:r>
        <w:rPr>
          <w:rFonts w:hint="eastAsia"/>
        </w:rPr>
        <w:t>七、活动经费预算</w:t>
      </w:r>
    </w:p>
    <w:p w14:paraId="1F176A47">
      <w:pPr>
        <w:rPr>
          <w:rFonts w:hint="eastAsia"/>
        </w:rPr>
      </w:pPr>
      <w:r>
        <w:rPr>
          <w:rFonts w:hint="eastAsia"/>
        </w:rPr>
        <w:t>书籍购买费用：</w:t>
      </w:r>
      <w:r>
        <w:rPr>
          <w:rFonts w:hint="eastAsia"/>
          <w:lang w:val="en-US" w:eastAsia="zh-CN"/>
        </w:rPr>
        <w:t>41.88</w:t>
      </w:r>
      <w:r>
        <w:rPr>
          <w:rFonts w:hint="eastAsia"/>
        </w:rPr>
        <w:t>元（</w:t>
      </w:r>
      <w:r>
        <w:rPr>
          <w:rFonts w:hint="eastAsia"/>
          <w:lang w:val="en-US" w:eastAsia="zh-CN"/>
        </w:rPr>
        <w:t>原价69.8元，折后41.88元，</w:t>
      </w:r>
      <w:r>
        <w:rPr>
          <w:rFonts w:hint="eastAsia"/>
        </w:rPr>
        <w:t>预计购买</w:t>
      </w:r>
      <w:r>
        <w:rPr>
          <w:rFonts w:hint="eastAsia"/>
          <w:lang w:val="en-US" w:eastAsia="zh-CN"/>
        </w:rPr>
        <w:t>175</w:t>
      </w:r>
      <w:r>
        <w:rPr>
          <w:rFonts w:hint="eastAsia"/>
        </w:rPr>
        <w:t>本，</w:t>
      </w:r>
      <w:r>
        <w:rPr>
          <w:rFonts w:hint="eastAsia"/>
          <w:lang w:val="en-US" w:eastAsia="zh-CN"/>
        </w:rPr>
        <w:t>共计7329元）</w:t>
      </w:r>
    </w:p>
    <w:p w14:paraId="11FB41F5">
      <w:pPr>
        <w:rPr>
          <w:rFonts w:hint="eastAsia"/>
        </w:rPr>
      </w:pPr>
    </w:p>
    <w:p w14:paraId="078EEFDF">
      <w:pPr>
        <w:rPr>
          <w:rFonts w:hint="eastAsia"/>
        </w:rPr>
      </w:pPr>
      <w:r>
        <w:rPr>
          <w:rFonts w:hint="eastAsia"/>
        </w:rPr>
        <w:t>八、活动效果评估</w:t>
      </w:r>
    </w:p>
    <w:p w14:paraId="4AD6133A">
      <w:pPr>
        <w:rPr>
          <w:rFonts w:hint="eastAsia"/>
        </w:rPr>
      </w:pPr>
      <w:r>
        <w:rPr>
          <w:rFonts w:hint="eastAsia"/>
        </w:rPr>
        <w:t>1.  通过教师的读书心得、读书分享会的发言情况以及专题研讨的成果，评估教师对《认知觉醒——青少年学习版》的理解和掌握程度。</w:t>
      </w:r>
    </w:p>
    <w:p w14:paraId="6C6BE7D5">
      <w:pPr>
        <w:rPr>
          <w:rFonts w:hint="eastAsia"/>
        </w:rPr>
      </w:pPr>
      <w:r>
        <w:rPr>
          <w:rFonts w:hint="eastAsia"/>
        </w:rPr>
        <w:t>2.  观察教师在教学实践中是否能够运用书中提到的理论知识和方法，以及基于希沃系统的精准教学实施情况，评估活动对教师教育教学能力的提升效果。</w:t>
      </w:r>
    </w:p>
    <w:p w14:paraId="566E24A9">
      <w:pPr>
        <w:rPr>
          <w:rFonts w:hint="eastAsia"/>
        </w:rPr>
      </w:pPr>
      <w:r>
        <w:rPr>
          <w:rFonts w:hint="eastAsia"/>
        </w:rPr>
        <w:t>3.  收集教师对本次“共读一本书”活动的意见和建议，对活动的组织、内容安排、效果等方面进行全面评估，为今后开展类似活动提供参考和借鉴。</w:t>
      </w:r>
    </w:p>
    <w:p w14:paraId="26A45176">
      <w:pPr>
        <w:rPr>
          <w:rFonts w:hint="eastAsia"/>
        </w:rPr>
      </w:pPr>
      <w:r>
        <w:rPr>
          <w:rFonts w:hint="eastAsia"/>
        </w:rPr>
        <w:t>九、活动组织机构</w:t>
      </w:r>
    </w:p>
    <w:p w14:paraId="2E53854B">
      <w:pPr>
        <w:rPr>
          <w:rFonts w:hint="eastAsia"/>
        </w:rPr>
      </w:pPr>
      <w:r>
        <w:rPr>
          <w:rFonts w:hint="eastAsia"/>
        </w:rPr>
        <w:t>1.  领导小组</w:t>
      </w:r>
    </w:p>
    <w:p w14:paraId="623FA718">
      <w:pPr>
        <w:rPr>
          <w:rFonts w:hint="eastAsia"/>
          <w:lang w:val="en-US" w:eastAsia="zh-CN"/>
        </w:rPr>
      </w:pPr>
      <w:r>
        <w:rPr>
          <w:rFonts w:hint="eastAsia"/>
        </w:rPr>
        <w:t>组长：</w:t>
      </w:r>
      <w:r>
        <w:rPr>
          <w:rFonts w:hint="eastAsia"/>
          <w:lang w:val="en-US" w:eastAsia="zh-CN"/>
        </w:rPr>
        <w:t>高琼林</w:t>
      </w:r>
    </w:p>
    <w:p w14:paraId="6D70B6FF">
      <w:pPr>
        <w:rPr>
          <w:rFonts w:hint="eastAsia"/>
          <w:lang w:val="en-US" w:eastAsia="zh-CN"/>
        </w:rPr>
      </w:pPr>
      <w:r>
        <w:rPr>
          <w:rFonts w:hint="eastAsia"/>
        </w:rPr>
        <w:t>副组长：</w:t>
      </w:r>
      <w:r>
        <w:rPr>
          <w:rFonts w:hint="eastAsia"/>
          <w:lang w:val="en-US" w:eastAsia="zh-CN"/>
        </w:rPr>
        <w:t>陈爱新</w:t>
      </w:r>
    </w:p>
    <w:p w14:paraId="1CAB002F">
      <w:pPr>
        <w:rPr>
          <w:rFonts w:hint="eastAsia"/>
        </w:rPr>
      </w:pPr>
      <w:r>
        <w:rPr>
          <w:rFonts w:hint="eastAsia"/>
        </w:rPr>
        <w:t>成员：各教研组组长</w:t>
      </w:r>
    </w:p>
    <w:p w14:paraId="0D08D82B">
      <w:pPr>
        <w:rPr>
          <w:rFonts w:hint="eastAsia"/>
        </w:rPr>
      </w:pPr>
      <w:r>
        <w:rPr>
          <w:rFonts w:hint="eastAsia"/>
        </w:rPr>
        <w:t>职责：负责活动的整体策划、组织协调和监督指导，确保活动的顺利开展。</w:t>
      </w:r>
    </w:p>
    <w:p w14:paraId="52AC15C7">
      <w:pPr>
        <w:rPr>
          <w:rFonts w:hint="eastAsia"/>
        </w:rPr>
      </w:pPr>
      <w:r>
        <w:rPr>
          <w:rFonts w:hint="eastAsia"/>
        </w:rPr>
        <w:t>2.  工作小组</w:t>
      </w:r>
    </w:p>
    <w:p w14:paraId="392D4FF8">
      <w:pPr>
        <w:rPr>
          <w:rFonts w:hint="eastAsia"/>
          <w:lang w:val="en-US" w:eastAsia="zh-CN"/>
        </w:rPr>
      </w:pPr>
      <w:r>
        <w:rPr>
          <w:rFonts w:hint="eastAsia"/>
        </w:rPr>
        <w:t>组长：</w:t>
      </w:r>
      <w:r>
        <w:rPr>
          <w:rFonts w:hint="eastAsia"/>
          <w:lang w:val="en-US" w:eastAsia="zh-CN"/>
        </w:rPr>
        <w:t>计显栋</w:t>
      </w:r>
    </w:p>
    <w:p w14:paraId="0B6282A3">
      <w:pPr>
        <w:rPr>
          <w:rFonts w:hint="eastAsia"/>
          <w:lang w:val="en-US" w:eastAsia="zh-CN"/>
        </w:rPr>
      </w:pPr>
      <w:r>
        <w:rPr>
          <w:rFonts w:hint="eastAsia"/>
        </w:rPr>
        <w:t>副组长：</w:t>
      </w:r>
      <w:r>
        <w:rPr>
          <w:rFonts w:hint="eastAsia"/>
          <w:lang w:val="en-US" w:eastAsia="zh-CN"/>
        </w:rPr>
        <w:t>阳崇娟</w:t>
      </w:r>
    </w:p>
    <w:p w14:paraId="311AF721">
      <w:pPr>
        <w:rPr>
          <w:rFonts w:hint="default" w:eastAsiaTheme="minorEastAsia"/>
          <w:lang w:val="en-US" w:eastAsia="zh-CN"/>
        </w:rPr>
      </w:pPr>
      <w:r>
        <w:rPr>
          <w:rFonts w:hint="eastAsia"/>
        </w:rPr>
        <w:t>成员：</w:t>
      </w:r>
      <w:r>
        <w:rPr>
          <w:rFonts w:hint="eastAsia"/>
          <w:lang w:val="en-US" w:eastAsia="zh-CN"/>
        </w:rPr>
        <w:t xml:space="preserve"> 万里川、陈素华、焦佳丽</w:t>
      </w:r>
    </w:p>
    <w:p w14:paraId="6A256193">
      <w:pPr>
        <w:rPr>
          <w:rFonts w:hint="eastAsia"/>
        </w:rPr>
      </w:pPr>
      <w:r>
        <w:rPr>
          <w:rFonts w:hint="eastAsia"/>
        </w:rPr>
        <w:t>职责：负责书籍的购买、发放、登记和管理工作；组织教师参加读书交流活动和专题研讨活动；收集教师的读书心得和活动成果，做好活动的宣传报道和资料整理工作。</w:t>
      </w:r>
    </w:p>
    <w:p w14:paraId="02832B75">
      <w:pPr>
        <w:ind w:firstLine="6090" w:firstLineChars="2900"/>
        <w:rPr>
          <w:rFonts w:hint="eastAsia"/>
        </w:rPr>
      </w:pPr>
      <w:r>
        <w:rPr>
          <w:rFonts w:hint="eastAsia"/>
          <w:lang w:val="en-US" w:eastAsia="zh-CN"/>
        </w:rPr>
        <w:t>浙江省</w:t>
      </w:r>
      <w:r>
        <w:rPr>
          <w:rFonts w:hint="eastAsia"/>
        </w:rPr>
        <w:t>瓯海中学</w:t>
      </w:r>
    </w:p>
    <w:p w14:paraId="68455D29">
      <w:pPr>
        <w:rPr>
          <w:rFonts w:hint="default" w:eastAsiaTheme="minorEastAsia"/>
          <w:lang w:val="en-US" w:eastAsia="zh-CN"/>
        </w:rPr>
      </w:pPr>
      <w:r>
        <w:rPr>
          <w:rFonts w:hint="eastAsia"/>
          <w:lang w:val="en-US" w:eastAsia="zh-CN"/>
        </w:rPr>
        <w:t xml:space="preserve">                                                           2025年1月</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宋体-简">
    <w:panose1 w:val="02010800040101010101"/>
    <w:charset w:val="86"/>
    <w:family w:val="auto"/>
    <w:pitch w:val="default"/>
    <w:sig w:usb0="00000001" w:usb1="080F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67F2D9">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9F50930">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19F50930">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RmZjExOTljMjc2Y2YwN2EzOTFkODc1NWJlNmMxYTkifQ=="/>
  </w:docVars>
  <w:rsids>
    <w:rsidRoot w:val="5B3D74E8"/>
    <w:rsid w:val="5B3D74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10</TotalTime>
  <ScaleCrop>false</ScaleCrop>
  <LinksUpToDate>false</LinksUpToDate>
  <CharactersWithSpaces>0</CharactersWithSpaces>
  <Application>WPS Office_6.9.0.8865_F1E327BC-269C-435d-A152-05C5408002CA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2025-05-16T11:19:00Z</dcterms:created>
  <dc:creator>老郭～</dc:creator>
  <cp:lastModifiedBy>老郭～</cp:lastModifiedBy>
  <dcterms:modified xsi:type="dcterms:W3CDTF">2025-05-16T11:30:17Z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2052-6.9.0.8865</vt:lpwstr>
  </property>
  <property fmtid="{D5CDD505-2E9C-101B-9397-08002B2CF9AE}" pid="3" name="ICV">
    <vt:lpwstr>8F6D41E71C6855F2BAAE266873E12989_41</vt:lpwstr>
  </property>
</Properties>
</file>