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010BE9" w14:textId="77777777" w:rsidR="00E528F6" w:rsidRDefault="00000000">
      <w:pPr>
        <w:widowControl/>
        <w:wordWrap w:val="0"/>
        <w:rPr>
          <w:rFonts w:ascii="宋体" w:hAnsi="宋体" w:cs="宋体"/>
          <w:b/>
          <w:kern w:val="0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  <w:lang w:bidi="ar"/>
        </w:rPr>
        <w:t xml:space="preserve">附件5  </w:t>
      </w:r>
    </w:p>
    <w:p w14:paraId="4C329BC5" w14:textId="77777777" w:rsidR="00E528F6" w:rsidRDefault="00000000">
      <w:pPr>
        <w:widowControl/>
        <w:wordWrap w:val="0"/>
        <w:ind w:firstLineChars="400" w:firstLine="1205"/>
        <w:rPr>
          <w:rFonts w:ascii="宋体"/>
          <w:b/>
          <w:kern w:val="0"/>
          <w:sz w:val="30"/>
          <w:szCs w:val="30"/>
        </w:rPr>
      </w:pPr>
      <w:proofErr w:type="gramStart"/>
      <w:r>
        <w:rPr>
          <w:rFonts w:ascii="宋体" w:hAnsi="宋体" w:cs="宋体" w:hint="eastAsia"/>
          <w:b/>
          <w:kern w:val="0"/>
          <w:sz w:val="30"/>
          <w:szCs w:val="30"/>
          <w:lang w:bidi="ar"/>
        </w:rPr>
        <w:t>瓯</w:t>
      </w:r>
      <w:proofErr w:type="gramEnd"/>
      <w:r>
        <w:rPr>
          <w:rFonts w:ascii="宋体" w:hAnsi="宋体" w:cs="宋体" w:hint="eastAsia"/>
          <w:b/>
          <w:kern w:val="0"/>
          <w:sz w:val="30"/>
          <w:szCs w:val="30"/>
          <w:lang w:bidi="ar"/>
        </w:rPr>
        <w:t>海中学2024年话剧演唱类特长生测试及办法</w:t>
      </w:r>
    </w:p>
    <w:p w14:paraId="4C8EC243" w14:textId="77777777" w:rsidR="00E528F6" w:rsidRDefault="00000000">
      <w:pPr>
        <w:pStyle w:val="a4"/>
        <w:widowControl w:val="0"/>
        <w:snapToGrid w:val="0"/>
        <w:spacing w:before="0" w:beforeAutospacing="0" w:after="0" w:afterAutospacing="0" w:line="360" w:lineRule="auto"/>
        <w:jc w:val="center"/>
        <w:rPr>
          <w:rFonts w:cs="Times New Roman"/>
          <w:b/>
          <w:kern w:val="2"/>
          <w:sz w:val="28"/>
          <w:szCs w:val="28"/>
        </w:rPr>
      </w:pPr>
      <w:r>
        <w:rPr>
          <w:rFonts w:hint="eastAsia"/>
          <w:b/>
          <w:kern w:val="2"/>
          <w:sz w:val="28"/>
          <w:szCs w:val="28"/>
          <w:lang w:bidi="ar"/>
        </w:rPr>
        <w:t>第一部分</w:t>
      </w:r>
      <w:r>
        <w:rPr>
          <w:rFonts w:cs="Times New Roman" w:hint="eastAsia"/>
          <w:b/>
          <w:kern w:val="2"/>
          <w:sz w:val="28"/>
          <w:szCs w:val="28"/>
          <w:lang w:bidi="ar"/>
        </w:rPr>
        <w:t xml:space="preserve">  </w:t>
      </w:r>
      <w:r>
        <w:rPr>
          <w:rFonts w:hint="eastAsia"/>
          <w:b/>
          <w:kern w:val="2"/>
          <w:sz w:val="28"/>
          <w:szCs w:val="28"/>
          <w:lang w:bidi="ar"/>
        </w:rPr>
        <w:t>测试时间和地点</w:t>
      </w:r>
    </w:p>
    <w:p w14:paraId="1BBF5B2F" w14:textId="77777777" w:rsidR="00E528F6" w:rsidRDefault="00000000">
      <w:pPr>
        <w:pStyle w:val="a4"/>
        <w:widowControl w:val="0"/>
        <w:snapToGrid w:val="0"/>
        <w:spacing w:before="0" w:beforeAutospacing="0" w:after="0" w:afterAutospacing="0" w:line="360" w:lineRule="auto"/>
        <w:ind w:firstLineChars="200" w:firstLine="480"/>
        <w:jc w:val="both"/>
        <w:rPr>
          <w:rFonts w:cs="Times New Roman"/>
          <w:kern w:val="2"/>
        </w:rPr>
      </w:pPr>
      <w:r>
        <w:rPr>
          <w:rFonts w:hint="eastAsia"/>
          <w:kern w:val="2"/>
          <w:lang w:bidi="ar"/>
        </w:rPr>
        <w:t>【报到时间】2024年</w:t>
      </w:r>
      <w:r>
        <w:rPr>
          <w:rFonts w:cs="Times New Roman" w:hint="eastAsia"/>
          <w:kern w:val="2"/>
          <w:lang w:bidi="ar"/>
        </w:rPr>
        <w:t>5</w:t>
      </w:r>
      <w:r>
        <w:rPr>
          <w:rFonts w:hint="eastAsia"/>
          <w:kern w:val="2"/>
          <w:lang w:bidi="ar"/>
        </w:rPr>
        <w:t>月19日0</w:t>
      </w:r>
      <w:r>
        <w:rPr>
          <w:rFonts w:cs="Times New Roman" w:hint="eastAsia"/>
          <w:kern w:val="2"/>
          <w:lang w:bidi="ar"/>
        </w:rPr>
        <w:t>7:</w:t>
      </w:r>
      <w:r>
        <w:rPr>
          <w:kern w:val="2"/>
          <w:lang w:bidi="ar"/>
        </w:rPr>
        <w:t>30</w:t>
      </w:r>
      <w:r>
        <w:rPr>
          <w:rFonts w:hint="eastAsia"/>
          <w:kern w:val="2"/>
          <w:lang w:bidi="ar"/>
        </w:rPr>
        <w:t>（声乐）</w:t>
      </w:r>
    </w:p>
    <w:p w14:paraId="1719E18F" w14:textId="77777777" w:rsidR="00E528F6" w:rsidRDefault="00000000">
      <w:pPr>
        <w:pStyle w:val="a4"/>
        <w:widowControl w:val="0"/>
        <w:snapToGrid w:val="0"/>
        <w:spacing w:before="0" w:beforeAutospacing="0" w:after="0" w:afterAutospacing="0" w:line="360" w:lineRule="auto"/>
        <w:ind w:firstLineChars="200" w:firstLine="480"/>
        <w:jc w:val="both"/>
        <w:rPr>
          <w:rFonts w:hAnsi="Times New Roman" w:cs="Times New Roman"/>
          <w:kern w:val="2"/>
        </w:rPr>
      </w:pPr>
      <w:r>
        <w:rPr>
          <w:rFonts w:hint="eastAsia"/>
          <w:kern w:val="2"/>
          <w:lang w:bidi="ar"/>
        </w:rPr>
        <w:t>【报到地点】</w:t>
      </w:r>
      <w:proofErr w:type="gramStart"/>
      <w:r>
        <w:rPr>
          <w:rFonts w:hint="eastAsia"/>
          <w:kern w:val="2"/>
          <w:lang w:bidi="ar"/>
        </w:rPr>
        <w:t>瓯</w:t>
      </w:r>
      <w:proofErr w:type="gramEnd"/>
      <w:r>
        <w:rPr>
          <w:rFonts w:hint="eastAsia"/>
          <w:kern w:val="2"/>
          <w:lang w:bidi="ar"/>
        </w:rPr>
        <w:t>海中学</w:t>
      </w:r>
      <w:r>
        <w:rPr>
          <w:rFonts w:hint="eastAsia"/>
          <w:bCs/>
          <w:kern w:val="2"/>
          <w:lang w:bidi="ar"/>
        </w:rPr>
        <w:t>艺术楼二楼</w:t>
      </w:r>
      <w:r>
        <w:rPr>
          <w:rFonts w:ascii="Times New Roman" w:hAnsi="Times New Roman" w:cs="Times New Roman"/>
          <w:bCs/>
          <w:kern w:val="2"/>
          <w:lang w:bidi="ar"/>
        </w:rPr>
        <w:t>213</w:t>
      </w:r>
      <w:r>
        <w:rPr>
          <w:rFonts w:hint="eastAsia"/>
          <w:bCs/>
          <w:kern w:val="2"/>
          <w:lang w:bidi="ar"/>
        </w:rPr>
        <w:t>室</w:t>
      </w:r>
    </w:p>
    <w:p w14:paraId="56EEE95D" w14:textId="77777777" w:rsidR="00E528F6" w:rsidRDefault="00000000">
      <w:pPr>
        <w:pStyle w:val="a4"/>
        <w:widowControl w:val="0"/>
        <w:snapToGrid w:val="0"/>
        <w:spacing w:before="0" w:beforeAutospacing="0" w:after="0" w:afterAutospacing="0" w:line="360" w:lineRule="auto"/>
        <w:ind w:firstLineChars="200" w:firstLine="480"/>
        <w:jc w:val="both"/>
        <w:rPr>
          <w:rFonts w:cs="Times New Roman"/>
          <w:kern w:val="2"/>
        </w:rPr>
      </w:pPr>
      <w:r>
        <w:rPr>
          <w:rFonts w:hint="eastAsia"/>
          <w:kern w:val="2"/>
          <w:lang w:bidi="ar"/>
        </w:rPr>
        <w:t>【测试时间】2024年</w:t>
      </w:r>
      <w:r>
        <w:rPr>
          <w:rFonts w:cs="Times New Roman" w:hint="eastAsia"/>
          <w:kern w:val="2"/>
          <w:lang w:bidi="ar"/>
        </w:rPr>
        <w:t>5</w:t>
      </w:r>
      <w:r>
        <w:rPr>
          <w:rFonts w:hint="eastAsia"/>
          <w:kern w:val="2"/>
          <w:lang w:bidi="ar"/>
        </w:rPr>
        <w:t>月19日0</w:t>
      </w:r>
      <w:r>
        <w:rPr>
          <w:kern w:val="2"/>
          <w:lang w:bidi="ar"/>
        </w:rPr>
        <w:t>8:30</w:t>
      </w:r>
      <w:r>
        <w:rPr>
          <w:rFonts w:hint="eastAsia"/>
          <w:kern w:val="2"/>
          <w:lang w:bidi="ar"/>
        </w:rPr>
        <w:t>-12:00（声乐）</w:t>
      </w:r>
    </w:p>
    <w:p w14:paraId="267B7A64" w14:textId="77777777" w:rsidR="00E528F6" w:rsidRDefault="00000000">
      <w:pPr>
        <w:pStyle w:val="a4"/>
        <w:widowControl w:val="0"/>
        <w:snapToGrid w:val="0"/>
        <w:spacing w:before="0" w:beforeAutospacing="0" w:after="0" w:afterAutospacing="0" w:line="360" w:lineRule="auto"/>
        <w:ind w:firstLineChars="200" w:firstLine="480"/>
        <w:jc w:val="both"/>
        <w:rPr>
          <w:rFonts w:cs="Times New Roman"/>
          <w:kern w:val="2"/>
        </w:rPr>
      </w:pPr>
      <w:r>
        <w:rPr>
          <w:rFonts w:hint="eastAsia"/>
          <w:kern w:val="2"/>
          <w:lang w:bidi="ar"/>
        </w:rPr>
        <w:t>【测试地点】</w:t>
      </w:r>
      <w:proofErr w:type="gramStart"/>
      <w:r>
        <w:rPr>
          <w:rFonts w:hint="eastAsia"/>
          <w:kern w:val="2"/>
          <w:lang w:bidi="ar"/>
        </w:rPr>
        <w:t>瓯</w:t>
      </w:r>
      <w:proofErr w:type="gramEnd"/>
      <w:r>
        <w:rPr>
          <w:rFonts w:hint="eastAsia"/>
          <w:kern w:val="2"/>
          <w:lang w:bidi="ar"/>
        </w:rPr>
        <w:t>海中学</w:t>
      </w:r>
      <w:r>
        <w:rPr>
          <w:rFonts w:hint="eastAsia"/>
          <w:bCs/>
          <w:kern w:val="2"/>
          <w:lang w:bidi="ar"/>
        </w:rPr>
        <w:t>艺术楼二楼音乐室</w:t>
      </w:r>
    </w:p>
    <w:p w14:paraId="6A130D7E" w14:textId="77777777" w:rsidR="00E528F6" w:rsidRDefault="00000000">
      <w:pPr>
        <w:widowControl/>
        <w:wordWrap w:val="0"/>
        <w:ind w:firstLineChars="400" w:firstLine="1124"/>
        <w:jc w:val="center"/>
        <w:rPr>
          <w:rFonts w:ascii="宋体" w:hAnsi="宋体"/>
          <w:b/>
          <w:sz w:val="24"/>
          <w:szCs w:val="24"/>
        </w:rPr>
      </w:pPr>
      <w:r>
        <w:rPr>
          <w:rFonts w:ascii="宋体" w:hAnsi="宋体" w:cs="宋体" w:hint="eastAsia"/>
          <w:b/>
          <w:sz w:val="28"/>
          <w:szCs w:val="28"/>
          <w:lang w:bidi="ar"/>
        </w:rPr>
        <w:t>第二部分</w:t>
      </w:r>
      <w:r>
        <w:rPr>
          <w:rFonts w:ascii="宋体" w:hAnsi="宋体" w:hint="eastAsia"/>
          <w:b/>
          <w:sz w:val="28"/>
          <w:szCs w:val="28"/>
          <w:lang w:bidi="ar"/>
        </w:rPr>
        <w:t xml:space="preserve">  </w:t>
      </w:r>
      <w:r>
        <w:rPr>
          <w:rFonts w:ascii="宋体" w:hAnsi="宋体" w:cs="宋体" w:hint="eastAsia"/>
          <w:b/>
          <w:kern w:val="0"/>
          <w:sz w:val="28"/>
          <w:szCs w:val="28"/>
          <w:lang w:bidi="ar"/>
        </w:rPr>
        <w:t>测试办法和评分标准</w:t>
      </w:r>
    </w:p>
    <w:p w14:paraId="77F97954" w14:textId="77777777" w:rsidR="00E528F6" w:rsidRDefault="00000000">
      <w:pPr>
        <w:snapToGrid w:val="0"/>
        <w:spacing w:line="336" w:lineRule="auto"/>
        <w:ind w:firstLineChars="200" w:firstLine="482"/>
        <w:rPr>
          <w:rFonts w:ascii="宋体" w:hAnsi="宋体" w:cs="宋体"/>
          <w:b/>
          <w:kern w:val="0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  <w:lang w:bidi="ar"/>
        </w:rPr>
        <w:t>1.选拔规则</w:t>
      </w:r>
    </w:p>
    <w:p w14:paraId="38B0948F" w14:textId="77777777" w:rsidR="00E528F6" w:rsidRDefault="00000000">
      <w:pPr>
        <w:snapToGrid w:val="0"/>
        <w:spacing w:line="336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  <w:lang w:bidi="ar"/>
        </w:rPr>
        <w:t>（1）本项目测试分两轮进行，初试内容为“声乐演唱”；复试内容为“视唱练耳”</w:t>
      </w:r>
    </w:p>
    <w:p w14:paraId="69401454" w14:textId="77777777" w:rsidR="00E528F6" w:rsidRDefault="00000000">
      <w:pPr>
        <w:snapToGrid w:val="0"/>
        <w:spacing w:line="336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  <w:lang w:bidi="ar"/>
        </w:rPr>
        <w:t>（2）初试结束，根据初试成绩从高到低选前</w:t>
      </w:r>
      <w:r>
        <w:rPr>
          <w:rFonts w:ascii="宋体" w:hAnsi="宋体" w:hint="eastAsia"/>
          <w:sz w:val="24"/>
          <w:szCs w:val="24"/>
          <w:lang w:bidi="ar"/>
        </w:rPr>
        <w:t>1</w:t>
      </w:r>
      <w:r>
        <w:rPr>
          <w:rFonts w:ascii="宋体" w:hAnsi="宋体" w:cs="宋体" w:hint="eastAsia"/>
          <w:sz w:val="24"/>
          <w:szCs w:val="24"/>
          <w:lang w:bidi="ar"/>
        </w:rPr>
        <w:t>0名考生进入复试。</w:t>
      </w:r>
    </w:p>
    <w:p w14:paraId="5A58C74F" w14:textId="77777777" w:rsidR="00E528F6" w:rsidRDefault="00000000">
      <w:pPr>
        <w:snapToGrid w:val="0"/>
        <w:spacing w:line="336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  <w:lang w:bidi="ar"/>
        </w:rPr>
        <w:t>（3）初试环节满分为100分，按</w:t>
      </w:r>
      <w:r>
        <w:rPr>
          <w:rFonts w:ascii="宋体" w:hAnsi="宋体" w:cs="宋体"/>
          <w:sz w:val="24"/>
          <w:szCs w:val="24"/>
          <w:lang w:bidi="ar"/>
        </w:rPr>
        <w:t>85</w:t>
      </w:r>
      <w:r>
        <w:rPr>
          <w:rFonts w:ascii="宋体" w:hAnsi="宋体" w:hint="eastAsia"/>
          <w:sz w:val="24"/>
          <w:szCs w:val="24"/>
          <w:lang w:bidi="ar"/>
        </w:rPr>
        <w:t>%</w:t>
      </w:r>
      <w:r>
        <w:rPr>
          <w:rFonts w:ascii="宋体" w:hAnsi="宋体" w:cs="宋体" w:hint="eastAsia"/>
          <w:sz w:val="24"/>
          <w:szCs w:val="24"/>
          <w:lang w:bidi="ar"/>
        </w:rPr>
        <w:t>计入总分；复试环节的“视唱练耳”满分为100分，按1</w:t>
      </w:r>
      <w:r>
        <w:rPr>
          <w:rFonts w:ascii="宋体" w:hAnsi="宋体" w:cs="宋体"/>
          <w:sz w:val="24"/>
          <w:szCs w:val="24"/>
          <w:lang w:bidi="ar"/>
        </w:rPr>
        <w:t>5</w:t>
      </w:r>
      <w:r>
        <w:rPr>
          <w:rFonts w:ascii="宋体" w:hAnsi="宋体" w:hint="eastAsia"/>
          <w:sz w:val="24"/>
          <w:szCs w:val="24"/>
          <w:lang w:bidi="ar"/>
        </w:rPr>
        <w:t>%</w:t>
      </w:r>
      <w:r>
        <w:rPr>
          <w:rFonts w:ascii="宋体" w:hAnsi="宋体" w:cs="宋体" w:hint="eastAsia"/>
          <w:sz w:val="24"/>
          <w:szCs w:val="24"/>
          <w:lang w:bidi="ar"/>
        </w:rPr>
        <w:t>计入总分</w:t>
      </w:r>
    </w:p>
    <w:p w14:paraId="1AE31803" w14:textId="77777777" w:rsidR="00E528F6" w:rsidRDefault="00000000">
      <w:pPr>
        <w:snapToGrid w:val="0"/>
        <w:spacing w:line="336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  <w:lang w:bidi="ar"/>
        </w:rPr>
        <w:t>（4）进入复试环节的考生，按总分从高到</w:t>
      </w:r>
      <w:proofErr w:type="gramStart"/>
      <w:r>
        <w:rPr>
          <w:rFonts w:ascii="宋体" w:hAnsi="宋体" w:cs="宋体" w:hint="eastAsia"/>
          <w:sz w:val="24"/>
          <w:szCs w:val="24"/>
          <w:lang w:bidi="ar"/>
        </w:rPr>
        <w:t>低予以</w:t>
      </w:r>
      <w:proofErr w:type="gramEnd"/>
      <w:r>
        <w:rPr>
          <w:rFonts w:ascii="宋体" w:hAnsi="宋体" w:cs="宋体" w:hint="eastAsia"/>
          <w:sz w:val="24"/>
          <w:szCs w:val="24"/>
          <w:lang w:bidi="ar"/>
        </w:rPr>
        <w:t>录取。</w:t>
      </w:r>
    </w:p>
    <w:p w14:paraId="151CFDAA" w14:textId="77777777" w:rsidR="00E528F6" w:rsidRDefault="00000000">
      <w:pPr>
        <w:widowControl/>
        <w:shd w:val="clear" w:color="auto" w:fill="FFFFFF"/>
        <w:snapToGrid w:val="0"/>
        <w:spacing w:line="336" w:lineRule="auto"/>
        <w:ind w:firstLineChars="200" w:firstLine="482"/>
        <w:jc w:val="left"/>
        <w:rPr>
          <w:rFonts w:ascii="宋体" w:hAnsi="宋体" w:cs="宋体"/>
          <w:b/>
          <w:kern w:val="0"/>
          <w:sz w:val="24"/>
          <w:szCs w:val="24"/>
          <w:shd w:val="clear" w:color="auto" w:fill="FFFFFF"/>
        </w:rPr>
      </w:pPr>
      <w:r>
        <w:rPr>
          <w:rFonts w:ascii="宋体" w:hAnsi="宋体" w:cs="宋体" w:hint="eastAsia"/>
          <w:b/>
          <w:kern w:val="0"/>
          <w:sz w:val="24"/>
          <w:szCs w:val="24"/>
          <w:shd w:val="clear" w:color="auto" w:fill="FFFFFF"/>
          <w:lang w:bidi="ar"/>
        </w:rPr>
        <w:t>2.初试细则</w:t>
      </w:r>
    </w:p>
    <w:p w14:paraId="143C1CAE" w14:textId="77777777" w:rsidR="00E528F6" w:rsidRDefault="00000000">
      <w:pPr>
        <w:widowControl/>
        <w:shd w:val="clear" w:color="auto" w:fill="FFFFFF"/>
        <w:snapToGrid w:val="0"/>
        <w:spacing w:line="336" w:lineRule="auto"/>
        <w:ind w:firstLineChars="200" w:firstLine="482"/>
        <w:jc w:val="left"/>
        <w:rPr>
          <w:rFonts w:ascii="宋体" w:hAnsi="宋体" w:cs="宋体"/>
          <w:b/>
          <w:kern w:val="0"/>
          <w:sz w:val="24"/>
          <w:szCs w:val="24"/>
          <w:shd w:val="clear" w:color="auto" w:fill="FFFFFF"/>
        </w:rPr>
      </w:pPr>
      <w:r>
        <w:rPr>
          <w:rFonts w:ascii="宋体" w:hAnsi="宋体" w:cs="宋体" w:hint="eastAsia"/>
          <w:b/>
          <w:kern w:val="0"/>
          <w:sz w:val="24"/>
          <w:szCs w:val="24"/>
          <w:shd w:val="clear" w:color="auto" w:fill="FFFFFF"/>
          <w:lang w:bidi="ar"/>
        </w:rPr>
        <w:t>（1）测试内容：</w:t>
      </w:r>
      <w:r>
        <w:rPr>
          <w:rFonts w:ascii="宋体" w:hAnsi="宋体" w:cs="宋体" w:hint="eastAsia"/>
          <w:sz w:val="24"/>
          <w:szCs w:val="24"/>
          <w:shd w:val="clear" w:color="auto" w:fill="FFFFFF"/>
          <w:lang w:bidi="ar"/>
        </w:rPr>
        <w:t>歌曲演唱</w:t>
      </w:r>
      <w:r>
        <w:rPr>
          <w:rFonts w:ascii="宋体" w:hAnsi="宋体" w:hint="eastAsia"/>
          <w:sz w:val="24"/>
          <w:szCs w:val="24"/>
          <w:shd w:val="clear" w:color="auto" w:fill="FFFFFF"/>
          <w:lang w:bidi="ar"/>
        </w:rPr>
        <w:t xml:space="preserve"> </w:t>
      </w:r>
      <w:r>
        <w:rPr>
          <w:rFonts w:ascii="宋体" w:hAnsi="宋体" w:cs="宋体" w:hint="eastAsia"/>
          <w:sz w:val="24"/>
          <w:szCs w:val="24"/>
          <w:shd w:val="clear" w:color="auto" w:fill="FFFFFF"/>
          <w:lang w:bidi="ar"/>
        </w:rPr>
        <w:t>，满分</w:t>
      </w:r>
      <w:r>
        <w:rPr>
          <w:rFonts w:ascii="宋体" w:hAnsi="宋体" w:hint="eastAsia"/>
          <w:sz w:val="24"/>
          <w:szCs w:val="24"/>
          <w:shd w:val="clear" w:color="auto" w:fill="FFFFFF"/>
          <w:lang w:bidi="ar"/>
        </w:rPr>
        <w:t>100分，</w:t>
      </w:r>
      <w:r>
        <w:rPr>
          <w:rFonts w:ascii="宋体" w:hAnsi="宋体" w:cs="宋体" w:hint="eastAsia"/>
          <w:sz w:val="24"/>
          <w:szCs w:val="24"/>
          <w:shd w:val="clear" w:color="auto" w:fill="FFFFFF"/>
          <w:lang w:bidi="ar"/>
        </w:rPr>
        <w:t>按</w:t>
      </w:r>
      <w:r>
        <w:rPr>
          <w:rFonts w:ascii="宋体" w:hAnsi="宋体" w:cs="宋体"/>
          <w:sz w:val="24"/>
          <w:szCs w:val="24"/>
          <w:shd w:val="clear" w:color="auto" w:fill="FFFFFF"/>
          <w:lang w:bidi="ar"/>
        </w:rPr>
        <w:t>85</w:t>
      </w:r>
      <w:r>
        <w:rPr>
          <w:rFonts w:ascii="宋体" w:hAnsi="宋体" w:hint="eastAsia"/>
          <w:sz w:val="24"/>
          <w:szCs w:val="24"/>
          <w:shd w:val="clear" w:color="auto" w:fill="FFFFFF"/>
          <w:lang w:bidi="ar"/>
        </w:rPr>
        <w:t>%</w:t>
      </w:r>
      <w:r>
        <w:rPr>
          <w:rFonts w:ascii="宋体" w:hAnsi="宋体" w:cs="宋体" w:hint="eastAsia"/>
          <w:sz w:val="24"/>
          <w:szCs w:val="24"/>
          <w:shd w:val="clear" w:color="auto" w:fill="FFFFFF"/>
          <w:lang w:bidi="ar"/>
        </w:rPr>
        <w:t>计入总分。</w:t>
      </w:r>
    </w:p>
    <w:p w14:paraId="61250258" w14:textId="77777777" w:rsidR="00E528F6" w:rsidRDefault="00000000">
      <w:pPr>
        <w:widowControl/>
        <w:shd w:val="clear" w:color="auto" w:fill="FFFFFF"/>
        <w:snapToGrid w:val="0"/>
        <w:spacing w:line="336" w:lineRule="auto"/>
        <w:ind w:firstLineChars="200" w:firstLine="482"/>
        <w:jc w:val="left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ascii="宋体" w:hAnsi="宋体" w:cs="宋体" w:hint="eastAsia"/>
          <w:b/>
          <w:kern w:val="0"/>
          <w:sz w:val="24"/>
          <w:szCs w:val="24"/>
          <w:shd w:val="clear" w:color="auto" w:fill="FFFFFF"/>
          <w:lang w:bidi="ar"/>
        </w:rPr>
        <w:t>（2）测试办法：</w:t>
      </w:r>
      <w:r>
        <w:rPr>
          <w:rFonts w:ascii="宋体" w:hAnsi="宋体" w:cs="宋体" w:hint="eastAsia"/>
          <w:sz w:val="24"/>
          <w:szCs w:val="24"/>
          <w:shd w:val="clear" w:color="auto" w:fill="FFFFFF"/>
          <w:lang w:bidi="ar"/>
        </w:rPr>
        <w:t>由考生自选两首独唱作品进行歌唱展示。一首可选择钢琴伴奏（自带）或MP3伴奏，另外一首需要清唱（1分钟）在演唱过程中，评委有权视情况中途叫停。</w:t>
      </w:r>
    </w:p>
    <w:p w14:paraId="63D7E094" w14:textId="77777777" w:rsidR="00E528F6" w:rsidRDefault="00000000">
      <w:pPr>
        <w:widowControl/>
        <w:shd w:val="clear" w:color="auto" w:fill="FFFFFF"/>
        <w:snapToGrid w:val="0"/>
        <w:spacing w:line="336" w:lineRule="auto"/>
        <w:ind w:firstLineChars="200" w:firstLine="482"/>
        <w:jc w:val="left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ascii="宋体" w:hAnsi="宋体" w:cs="宋体" w:hint="eastAsia"/>
          <w:b/>
          <w:kern w:val="0"/>
          <w:sz w:val="24"/>
          <w:szCs w:val="24"/>
          <w:shd w:val="clear" w:color="auto" w:fill="FFFFFF"/>
          <w:lang w:bidi="ar"/>
        </w:rPr>
        <w:t>（3）复试准备：</w:t>
      </w:r>
      <w:r>
        <w:rPr>
          <w:rFonts w:ascii="宋体" w:hAnsi="宋体" w:cs="宋体" w:hint="eastAsia"/>
          <w:sz w:val="24"/>
          <w:szCs w:val="24"/>
          <w:shd w:val="clear" w:color="auto" w:fill="FFFFFF"/>
          <w:lang w:bidi="ar"/>
        </w:rPr>
        <w:t>初试结束后，由工作人员告知进入复试的</w:t>
      </w:r>
      <w:r>
        <w:rPr>
          <w:rFonts w:ascii="宋体" w:hAnsi="宋体" w:hint="eastAsia"/>
          <w:sz w:val="24"/>
          <w:szCs w:val="24"/>
          <w:shd w:val="clear" w:color="auto" w:fill="FFFFFF"/>
          <w:lang w:bidi="ar"/>
        </w:rPr>
        <w:t>1</w:t>
      </w:r>
      <w:r>
        <w:rPr>
          <w:rFonts w:ascii="宋体" w:hAnsi="宋体" w:cs="宋体" w:hint="eastAsia"/>
          <w:sz w:val="24"/>
          <w:szCs w:val="24"/>
          <w:shd w:val="clear" w:color="auto" w:fill="FFFFFF"/>
          <w:lang w:bidi="ar"/>
        </w:rPr>
        <w:t>0位考生，经重新抽签参加复试。</w:t>
      </w:r>
    </w:p>
    <w:p w14:paraId="6BCF7C35" w14:textId="77777777" w:rsidR="00E528F6" w:rsidRDefault="00000000">
      <w:pPr>
        <w:widowControl/>
        <w:shd w:val="clear" w:color="auto" w:fill="FFFFFF"/>
        <w:snapToGrid w:val="0"/>
        <w:spacing w:line="360" w:lineRule="auto"/>
        <w:ind w:firstLineChars="200" w:firstLine="482"/>
        <w:jc w:val="left"/>
        <w:rPr>
          <w:rFonts w:ascii="宋体" w:hAnsi="宋体" w:cs="宋体"/>
          <w:b/>
          <w:kern w:val="0"/>
          <w:sz w:val="24"/>
          <w:szCs w:val="24"/>
          <w:shd w:val="clear" w:color="auto" w:fill="FFFFFF"/>
        </w:rPr>
      </w:pPr>
      <w:r>
        <w:rPr>
          <w:rFonts w:ascii="宋体" w:hAnsi="宋体" w:cs="宋体" w:hint="eastAsia"/>
          <w:b/>
          <w:kern w:val="0"/>
          <w:sz w:val="24"/>
          <w:szCs w:val="24"/>
          <w:shd w:val="clear" w:color="auto" w:fill="FFFFFF"/>
          <w:lang w:bidi="ar"/>
        </w:rPr>
        <w:t>3.复试细则</w:t>
      </w:r>
    </w:p>
    <w:p w14:paraId="11DCF36B" w14:textId="77777777" w:rsidR="00E528F6" w:rsidRDefault="00000000">
      <w:pPr>
        <w:snapToGrid w:val="0"/>
        <w:spacing w:line="360" w:lineRule="auto"/>
        <w:ind w:firstLineChars="200" w:firstLine="482"/>
        <w:rPr>
          <w:rFonts w:ascii="宋体" w:hAnsi="宋体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  <w:lang w:bidi="ar"/>
        </w:rPr>
        <w:t>（1）测试内容：</w:t>
      </w:r>
      <w:r>
        <w:rPr>
          <w:rFonts w:ascii="宋体" w:hAnsi="宋体" w:cs="宋体" w:hint="eastAsia"/>
          <w:sz w:val="24"/>
          <w:szCs w:val="24"/>
          <w:lang w:bidi="ar"/>
        </w:rPr>
        <w:t>旋律视唱50分，模唱50分，满分</w:t>
      </w:r>
      <w:r>
        <w:rPr>
          <w:rFonts w:ascii="宋体" w:hAnsi="宋体" w:hint="eastAsia"/>
          <w:sz w:val="24"/>
          <w:szCs w:val="24"/>
          <w:lang w:bidi="ar"/>
        </w:rPr>
        <w:t>100分</w:t>
      </w:r>
      <w:r>
        <w:rPr>
          <w:rFonts w:ascii="宋体" w:hAnsi="宋体" w:cs="宋体" w:hint="eastAsia"/>
          <w:sz w:val="24"/>
          <w:szCs w:val="24"/>
          <w:lang w:bidi="ar"/>
        </w:rPr>
        <w:t>，按1</w:t>
      </w:r>
      <w:r>
        <w:rPr>
          <w:rFonts w:ascii="宋体" w:hAnsi="宋体" w:cs="宋体"/>
          <w:sz w:val="24"/>
          <w:szCs w:val="24"/>
          <w:lang w:bidi="ar"/>
        </w:rPr>
        <w:t>5</w:t>
      </w:r>
      <w:r>
        <w:rPr>
          <w:rFonts w:ascii="宋体" w:hAnsi="宋体" w:hint="eastAsia"/>
          <w:sz w:val="24"/>
          <w:szCs w:val="24"/>
          <w:lang w:bidi="ar"/>
        </w:rPr>
        <w:t>%</w:t>
      </w:r>
      <w:r>
        <w:rPr>
          <w:rFonts w:ascii="宋体" w:hAnsi="宋体" w:cs="宋体" w:hint="eastAsia"/>
          <w:sz w:val="24"/>
          <w:szCs w:val="24"/>
          <w:lang w:bidi="ar"/>
        </w:rPr>
        <w:t>计入总分</w:t>
      </w:r>
    </w:p>
    <w:p w14:paraId="64731494" w14:textId="77777777" w:rsidR="00E528F6" w:rsidRDefault="00000000">
      <w:pPr>
        <w:snapToGrid w:val="0"/>
        <w:spacing w:line="360" w:lineRule="auto"/>
        <w:ind w:firstLineChars="200" w:firstLine="482"/>
        <w:rPr>
          <w:rFonts w:ascii="宋体" w:hAnsi="宋体" w:cs="宋体"/>
          <w:b/>
          <w:kern w:val="0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  <w:lang w:bidi="ar"/>
        </w:rPr>
        <w:t xml:space="preserve">（2）测试办法： </w:t>
      </w:r>
    </w:p>
    <w:p w14:paraId="2DE96143" w14:textId="77777777" w:rsidR="00E528F6" w:rsidRDefault="00000000">
      <w:pPr>
        <w:snapToGrid w:val="0"/>
        <w:spacing w:line="360" w:lineRule="auto"/>
        <w:ind w:firstLineChars="200" w:firstLine="482"/>
        <w:rPr>
          <w:rFonts w:ascii="宋体" w:hAnsi="宋体"/>
          <w:sz w:val="24"/>
          <w:szCs w:val="24"/>
        </w:rPr>
      </w:pPr>
      <w:r>
        <w:rPr>
          <w:rFonts w:ascii="宋体" w:hAnsi="宋体" w:cs="宋体" w:hint="eastAsia"/>
          <w:b/>
          <w:sz w:val="24"/>
          <w:szCs w:val="24"/>
          <w:lang w:bidi="ar"/>
        </w:rPr>
        <w:t>旋律视唱</w:t>
      </w:r>
      <w:r>
        <w:rPr>
          <w:rFonts w:ascii="宋体" w:hAnsi="宋体" w:hint="eastAsia"/>
          <w:b/>
          <w:sz w:val="24"/>
          <w:szCs w:val="24"/>
          <w:lang w:bidi="ar"/>
        </w:rPr>
        <w:t xml:space="preserve">  </w:t>
      </w:r>
      <w:r>
        <w:rPr>
          <w:rFonts w:ascii="宋体" w:hAnsi="宋体" w:cs="宋体" w:hint="eastAsia"/>
          <w:sz w:val="24"/>
          <w:szCs w:val="24"/>
          <w:lang w:bidi="ar"/>
        </w:rPr>
        <w:t>单声部旋律视唱（简谱和无线谱二选一）：钢琴</w:t>
      </w:r>
      <w:proofErr w:type="gramStart"/>
      <w:r>
        <w:rPr>
          <w:rFonts w:ascii="宋体" w:hAnsi="宋体" w:cs="宋体" w:hint="eastAsia"/>
          <w:sz w:val="24"/>
          <w:szCs w:val="24"/>
          <w:lang w:bidi="ar"/>
        </w:rPr>
        <w:t>弹奏员</w:t>
      </w:r>
      <w:proofErr w:type="gramEnd"/>
      <w:r>
        <w:rPr>
          <w:rFonts w:ascii="宋体" w:hAnsi="宋体" w:cs="宋体" w:hint="eastAsia"/>
          <w:sz w:val="24"/>
          <w:szCs w:val="24"/>
          <w:lang w:bidi="ar"/>
        </w:rPr>
        <w:t>给考生起音，考生自己确定速度、</w:t>
      </w:r>
      <w:proofErr w:type="gramStart"/>
      <w:r>
        <w:rPr>
          <w:rFonts w:ascii="宋体" w:hAnsi="宋体" w:cs="宋体" w:hint="eastAsia"/>
          <w:sz w:val="24"/>
          <w:szCs w:val="24"/>
          <w:lang w:bidi="ar"/>
        </w:rPr>
        <w:t>离琴独立</w:t>
      </w:r>
      <w:proofErr w:type="gramEnd"/>
      <w:r>
        <w:rPr>
          <w:rFonts w:ascii="宋体" w:hAnsi="宋体" w:cs="宋体" w:hint="eastAsia"/>
          <w:sz w:val="24"/>
          <w:szCs w:val="24"/>
          <w:lang w:bidi="ar"/>
        </w:rPr>
        <w:t>视唱。</w:t>
      </w:r>
    </w:p>
    <w:p w14:paraId="6D45059A" w14:textId="77777777" w:rsidR="00E528F6" w:rsidRDefault="00000000">
      <w:pPr>
        <w:ind w:firstLineChars="200" w:firstLine="482"/>
        <w:rPr>
          <w:rFonts w:ascii="宋体" w:hAnsi="宋体" w:cs="宋体"/>
          <w:sz w:val="24"/>
          <w:szCs w:val="24"/>
          <w:lang w:bidi="ar"/>
        </w:rPr>
      </w:pPr>
      <w:r>
        <w:rPr>
          <w:rFonts w:ascii="宋体" w:hAnsi="宋体" w:cs="宋体" w:hint="eastAsia"/>
          <w:b/>
          <w:sz w:val="24"/>
          <w:szCs w:val="24"/>
          <w:lang w:bidi="ar"/>
        </w:rPr>
        <w:t>模唱</w:t>
      </w:r>
      <w:r>
        <w:rPr>
          <w:rFonts w:ascii="宋体" w:hAnsi="宋体" w:hint="eastAsia"/>
          <w:b/>
          <w:sz w:val="24"/>
          <w:szCs w:val="24"/>
          <w:lang w:bidi="ar"/>
        </w:rPr>
        <w:t xml:space="preserve">   </w:t>
      </w:r>
      <w:r>
        <w:rPr>
          <w:rFonts w:ascii="宋体" w:hAnsi="宋体" w:cs="宋体" w:hint="eastAsia"/>
          <w:sz w:val="24"/>
          <w:szCs w:val="24"/>
          <w:lang w:bidi="ar"/>
        </w:rPr>
        <w:t>钢琴</w:t>
      </w:r>
      <w:proofErr w:type="gramStart"/>
      <w:r>
        <w:rPr>
          <w:rFonts w:ascii="宋体" w:hAnsi="宋体" w:cs="宋体" w:hint="eastAsia"/>
          <w:sz w:val="24"/>
          <w:szCs w:val="24"/>
          <w:lang w:bidi="ar"/>
        </w:rPr>
        <w:t>弹奏员</w:t>
      </w:r>
      <w:proofErr w:type="gramEnd"/>
      <w:r>
        <w:rPr>
          <w:rFonts w:ascii="宋体" w:hAnsi="宋体" w:cs="宋体" w:hint="eastAsia"/>
          <w:sz w:val="24"/>
          <w:szCs w:val="24"/>
          <w:lang w:bidi="ar"/>
        </w:rPr>
        <w:t>示范弹奏，考生即时模唱单音、双音、和弦。每组</w:t>
      </w:r>
      <w:proofErr w:type="gramStart"/>
      <w:r>
        <w:rPr>
          <w:rFonts w:ascii="宋体" w:hAnsi="宋体" w:cs="宋体" w:hint="eastAsia"/>
          <w:sz w:val="24"/>
          <w:szCs w:val="24"/>
          <w:lang w:bidi="ar"/>
        </w:rPr>
        <w:t>音最多</w:t>
      </w:r>
      <w:proofErr w:type="gramEnd"/>
      <w:r>
        <w:rPr>
          <w:rFonts w:ascii="宋体" w:hAnsi="宋体" w:cs="宋体" w:hint="eastAsia"/>
          <w:sz w:val="24"/>
          <w:szCs w:val="24"/>
          <w:lang w:bidi="ar"/>
        </w:rPr>
        <w:t>弹奏3次。</w:t>
      </w:r>
    </w:p>
    <w:p w14:paraId="0BF4E2FA" w14:textId="77777777" w:rsidR="00E528F6" w:rsidRDefault="00000000">
      <w:pPr>
        <w:snapToGrid w:val="0"/>
        <w:spacing w:line="360" w:lineRule="auto"/>
        <w:ind w:firstLineChars="200" w:firstLine="482"/>
        <w:rPr>
          <w:rFonts w:ascii="宋体" w:hAnsi="宋体" w:cs="宋体"/>
          <w:b/>
          <w:kern w:val="0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4.录取说明</w:t>
      </w:r>
    </w:p>
    <w:p w14:paraId="5055035C" w14:textId="51B1C7EC" w:rsidR="00E528F6" w:rsidRPr="007154B1" w:rsidRDefault="00000000" w:rsidP="007154B1">
      <w:pPr>
        <w:widowControl/>
        <w:shd w:val="clear" w:color="auto" w:fill="FFFFFF"/>
        <w:snapToGrid w:val="0"/>
        <w:spacing w:line="360" w:lineRule="auto"/>
        <w:ind w:firstLineChars="200" w:firstLine="48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按考生测试总分从高</w:t>
      </w:r>
      <w:proofErr w:type="gramStart"/>
      <w:r>
        <w:rPr>
          <w:rFonts w:ascii="宋体" w:hAnsi="宋体" w:hint="eastAsia"/>
          <w:sz w:val="24"/>
          <w:szCs w:val="24"/>
        </w:rPr>
        <w:t>到低预录取</w:t>
      </w:r>
      <w:proofErr w:type="gramEnd"/>
      <w:r>
        <w:rPr>
          <w:rFonts w:ascii="宋体" w:hAnsi="宋体" w:hint="eastAsia"/>
          <w:sz w:val="24"/>
          <w:szCs w:val="24"/>
        </w:rPr>
        <w:t>3人，备录取3人。</w:t>
      </w:r>
    </w:p>
    <w:sectPr w:rsidR="00E528F6" w:rsidRPr="007154B1">
      <w:footerReference w:type="default" r:id="rId8"/>
      <w:pgSz w:w="11906" w:h="16838"/>
      <w:pgMar w:top="1440" w:right="1689" w:bottom="1440" w:left="168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D054FF" w14:textId="77777777" w:rsidR="00487717" w:rsidRDefault="00487717">
      <w:r>
        <w:separator/>
      </w:r>
    </w:p>
  </w:endnote>
  <w:endnote w:type="continuationSeparator" w:id="0">
    <w:p w14:paraId="490E6B0A" w14:textId="77777777" w:rsidR="00487717" w:rsidRDefault="00487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FC751A" w14:textId="77777777" w:rsidR="00E528F6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3F2567" wp14:editId="588ACAB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90AB45" w14:textId="77777777" w:rsidR="00E528F6" w:rsidRDefault="0000000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3F2567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" filled="f" stroked="f">
              <v:textbox style="mso-fit-shape-to-text:t" inset="0,0,0,0">
                <w:txbxContent>
                  <w:p w14:paraId="5F90AB45" w14:textId="77777777" w:rsidR="00E528F6" w:rsidRDefault="0000000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9A0E44" w14:textId="77777777" w:rsidR="00487717" w:rsidRDefault="00487717">
      <w:r>
        <w:separator/>
      </w:r>
    </w:p>
  </w:footnote>
  <w:footnote w:type="continuationSeparator" w:id="0">
    <w:p w14:paraId="44BEFBC0" w14:textId="77777777" w:rsidR="00487717" w:rsidRDefault="004877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3B14D24"/>
    <w:multiLevelType w:val="singleLevel"/>
    <w:tmpl w:val="B3B14D24"/>
    <w:lvl w:ilvl="0">
      <w:start w:val="2"/>
      <w:numFmt w:val="chineseCounting"/>
      <w:suff w:val="space"/>
      <w:lvlText w:val="第%1部分"/>
      <w:lvlJc w:val="left"/>
      <w:rPr>
        <w:rFonts w:hint="eastAsia"/>
      </w:rPr>
    </w:lvl>
  </w:abstractNum>
  <w:abstractNum w:abstractNumId="1" w15:restartNumberingAfterBreak="0">
    <w:nsid w:val="0213E06F"/>
    <w:multiLevelType w:val="singleLevel"/>
    <w:tmpl w:val="0213E06F"/>
    <w:lvl w:ilvl="0">
      <w:start w:val="1"/>
      <w:numFmt w:val="chineseCounting"/>
      <w:suff w:val="nothing"/>
      <w:lvlText w:val="%1、"/>
      <w:lvlJc w:val="left"/>
      <w:pPr>
        <w:ind w:left="-150"/>
      </w:pPr>
      <w:rPr>
        <w:rFonts w:hint="eastAsia"/>
      </w:rPr>
    </w:lvl>
  </w:abstractNum>
  <w:abstractNum w:abstractNumId="2" w15:restartNumberingAfterBreak="0">
    <w:nsid w:val="40DBF8F9"/>
    <w:multiLevelType w:val="singleLevel"/>
    <w:tmpl w:val="40DBF8F9"/>
    <w:lvl w:ilvl="0">
      <w:start w:val="1"/>
      <w:numFmt w:val="decimal"/>
      <w:suff w:val="nothing"/>
      <w:lvlText w:val="（%1）"/>
      <w:lvlJc w:val="left"/>
      <w:pPr>
        <w:ind w:left="361" w:firstLine="0"/>
      </w:pPr>
    </w:lvl>
  </w:abstractNum>
  <w:abstractNum w:abstractNumId="3" w15:restartNumberingAfterBreak="0">
    <w:nsid w:val="59C94E94"/>
    <w:multiLevelType w:val="multilevel"/>
    <w:tmpl w:val="59C94E94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EF36782"/>
    <w:multiLevelType w:val="multilevel"/>
    <w:tmpl w:val="5EF3678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5" w15:restartNumberingAfterBreak="0">
    <w:nsid w:val="645D8552"/>
    <w:multiLevelType w:val="singleLevel"/>
    <w:tmpl w:val="645D8552"/>
    <w:lvl w:ilvl="0">
      <w:start w:val="2"/>
      <w:numFmt w:val="decimal"/>
      <w:suff w:val="nothing"/>
      <w:lvlText w:val="%1."/>
      <w:lvlJc w:val="left"/>
    </w:lvl>
  </w:abstractNum>
  <w:abstractNum w:abstractNumId="6" w15:restartNumberingAfterBreak="0">
    <w:nsid w:val="6638901F"/>
    <w:multiLevelType w:val="singleLevel"/>
    <w:tmpl w:val="6638901F"/>
    <w:lvl w:ilvl="0">
      <w:start w:val="1"/>
      <w:numFmt w:val="chineseCounting"/>
      <w:suff w:val="nothing"/>
      <w:lvlText w:val="%1、"/>
      <w:lvlJc w:val="left"/>
    </w:lvl>
  </w:abstractNum>
  <w:abstractNum w:abstractNumId="7" w15:restartNumberingAfterBreak="0">
    <w:nsid w:val="663890A4"/>
    <w:multiLevelType w:val="singleLevel"/>
    <w:tmpl w:val="663890A4"/>
    <w:lvl w:ilvl="0">
      <w:start w:val="1"/>
      <w:numFmt w:val="decimal"/>
      <w:suff w:val="nothing"/>
      <w:lvlText w:val="%1."/>
      <w:lvlJc w:val="left"/>
    </w:lvl>
  </w:abstractNum>
  <w:abstractNum w:abstractNumId="8" w15:restartNumberingAfterBreak="0">
    <w:nsid w:val="66389138"/>
    <w:multiLevelType w:val="singleLevel"/>
    <w:tmpl w:val="66389138"/>
    <w:lvl w:ilvl="0">
      <w:start w:val="4"/>
      <w:numFmt w:val="decimal"/>
      <w:suff w:val="nothing"/>
      <w:lvlText w:val="%1."/>
      <w:lvlJc w:val="left"/>
    </w:lvl>
  </w:abstractNum>
  <w:abstractNum w:abstractNumId="9" w15:restartNumberingAfterBreak="0">
    <w:nsid w:val="6639CEBA"/>
    <w:multiLevelType w:val="singleLevel"/>
    <w:tmpl w:val="6639CEBA"/>
    <w:lvl w:ilvl="0">
      <w:start w:val="7"/>
      <w:numFmt w:val="decimal"/>
      <w:suff w:val="nothing"/>
      <w:lvlText w:val="%1."/>
      <w:lvlJc w:val="left"/>
    </w:lvl>
  </w:abstractNum>
  <w:abstractNum w:abstractNumId="10" w15:restartNumberingAfterBreak="0">
    <w:nsid w:val="715BD71B"/>
    <w:multiLevelType w:val="singleLevel"/>
    <w:tmpl w:val="715BD71B"/>
    <w:lvl w:ilvl="0">
      <w:start w:val="1"/>
      <w:numFmt w:val="decimal"/>
      <w:suff w:val="nothing"/>
      <w:lvlText w:val="（%1）"/>
      <w:lvlJc w:val="left"/>
    </w:lvl>
  </w:abstractNum>
  <w:num w:numId="1" w16cid:durableId="938563512">
    <w:abstractNumId w:val="5"/>
  </w:num>
  <w:num w:numId="2" w16cid:durableId="61410879">
    <w:abstractNumId w:val="9"/>
  </w:num>
  <w:num w:numId="3" w16cid:durableId="960189472">
    <w:abstractNumId w:val="3"/>
  </w:num>
  <w:num w:numId="4" w16cid:durableId="1324967303">
    <w:abstractNumId w:val="4"/>
  </w:num>
  <w:num w:numId="5" w16cid:durableId="198517016">
    <w:abstractNumId w:val="2"/>
  </w:num>
  <w:num w:numId="6" w16cid:durableId="1772623000">
    <w:abstractNumId w:val="1"/>
  </w:num>
  <w:num w:numId="7" w16cid:durableId="1121144924">
    <w:abstractNumId w:val="10"/>
  </w:num>
  <w:num w:numId="8" w16cid:durableId="850067939">
    <w:abstractNumId w:val="0"/>
  </w:num>
  <w:num w:numId="9" w16cid:durableId="2060277144">
    <w:abstractNumId w:val="6"/>
  </w:num>
  <w:num w:numId="10" w16cid:durableId="2071073670">
    <w:abstractNumId w:val="7"/>
  </w:num>
  <w:num w:numId="11" w16cid:durableId="18858717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C5C22CC"/>
    <w:rsid w:val="00487717"/>
    <w:rsid w:val="007154B1"/>
    <w:rsid w:val="00810150"/>
    <w:rsid w:val="00E528F6"/>
    <w:rsid w:val="00E66B6B"/>
    <w:rsid w:val="042F4BE3"/>
    <w:rsid w:val="0CEF251A"/>
    <w:rsid w:val="0E6B4AD9"/>
    <w:rsid w:val="0F46589C"/>
    <w:rsid w:val="134A726A"/>
    <w:rsid w:val="15D816B2"/>
    <w:rsid w:val="20B806C9"/>
    <w:rsid w:val="218D7ADF"/>
    <w:rsid w:val="25D6637B"/>
    <w:rsid w:val="2D167823"/>
    <w:rsid w:val="33265BA4"/>
    <w:rsid w:val="334E1A81"/>
    <w:rsid w:val="4C5C22CC"/>
    <w:rsid w:val="5065077F"/>
    <w:rsid w:val="730C726E"/>
    <w:rsid w:val="771E5876"/>
    <w:rsid w:val="7B6E0A97"/>
    <w:rsid w:val="7B9207C8"/>
    <w:rsid w:val="7FA3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FF132E4"/>
  <w15:docId w15:val="{0C4680F6-4DDD-4783-B5D8-05394DC0A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5">
    <w:name w:val="FollowedHyperlink"/>
    <w:basedOn w:val="a0"/>
    <w:rPr>
      <w:color w:val="333333"/>
      <w:u w:val="none"/>
    </w:rPr>
  </w:style>
  <w:style w:type="character" w:styleId="a6">
    <w:name w:val="Emphasis"/>
    <w:basedOn w:val="a0"/>
    <w:qFormat/>
  </w:style>
  <w:style w:type="character" w:styleId="a7">
    <w:name w:val="Hyperlink"/>
    <w:basedOn w:val="a0"/>
    <w:rPr>
      <w:color w:val="333333"/>
      <w:u w:val="none"/>
    </w:rPr>
  </w:style>
  <w:style w:type="character" w:styleId="HTML">
    <w:name w:val="HTML Code"/>
    <w:basedOn w:val="a0"/>
    <w:rPr>
      <w:rFonts w:ascii="Courier New" w:hAnsi="Courier New"/>
      <w:sz w:val="20"/>
    </w:rPr>
  </w:style>
  <w:style w:type="character" w:styleId="HTML0">
    <w:name w:val="HTML Cite"/>
    <w:basedOn w:val="a0"/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10">
    <w:name w:val="列表段落1"/>
    <w:basedOn w:val="a"/>
    <w:uiPriority w:val="34"/>
    <w:qFormat/>
    <w:pPr>
      <w:ind w:firstLineChars="200" w:firstLine="420"/>
    </w:pPr>
  </w:style>
  <w:style w:type="character" w:customStyle="1" w:styleId="s11">
    <w:name w:val="s11"/>
    <w:basedOn w:val="a0"/>
    <w:rPr>
      <w:b/>
      <w:bCs/>
      <w:color w:val="333333"/>
      <w:sz w:val="24"/>
      <w:szCs w:val="24"/>
    </w:rPr>
  </w:style>
  <w:style w:type="character" w:customStyle="1" w:styleId="s12">
    <w:name w:val="s12"/>
    <w:basedOn w:val="a0"/>
    <w:rPr>
      <w:b/>
      <w:bCs/>
      <w:color w:val="3A782F"/>
      <w:sz w:val="24"/>
      <w:szCs w:val="24"/>
    </w:rPr>
  </w:style>
  <w:style w:type="character" w:customStyle="1" w:styleId="s13">
    <w:name w:val="s13"/>
    <w:basedOn w:val="a0"/>
    <w:rPr>
      <w:color w:val="666666"/>
    </w:rPr>
  </w:style>
  <w:style w:type="character" w:customStyle="1" w:styleId="s14">
    <w:name w:val="s14"/>
    <w:basedOn w:val="a0"/>
    <w:rPr>
      <w:color w:val="666666"/>
    </w:rPr>
  </w:style>
  <w:style w:type="character" w:customStyle="1" w:styleId="s21">
    <w:name w:val="s21"/>
    <w:basedOn w:val="a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ly 徐</cp:lastModifiedBy>
  <cp:revision>4</cp:revision>
  <dcterms:created xsi:type="dcterms:W3CDTF">2024-05-10T10:06:00Z</dcterms:created>
  <dcterms:modified xsi:type="dcterms:W3CDTF">2024-05-10T10:06:00Z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925D116703D6482087DA835D1FA05979</vt:lpwstr>
  </property>
</Properties>
</file>